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FC48F" w14:textId="18C349D1" w:rsidR="00835732" w:rsidRPr="00714F1D" w:rsidRDefault="00941B6B">
      <w:pPr>
        <w:rPr>
          <w:b/>
          <w:bCs/>
        </w:rPr>
      </w:pPr>
      <w:r w:rsidRPr="00714F1D">
        <w:rPr>
          <w:b/>
          <w:bCs/>
        </w:rPr>
        <w:t>Luke 10.25-37</w:t>
      </w:r>
    </w:p>
    <w:p w14:paraId="7CC0FD32" w14:textId="62A9FAB8" w:rsidR="001B32E6" w:rsidRPr="00714F1D" w:rsidRDefault="00835732">
      <w:pPr>
        <w:rPr>
          <w:b/>
          <w:bCs/>
        </w:rPr>
      </w:pPr>
      <w:r w:rsidRPr="00714F1D">
        <w:rPr>
          <w:b/>
          <w:bCs/>
        </w:rPr>
        <w:t xml:space="preserve">On a Mission: </w:t>
      </w:r>
      <w:r w:rsidR="001B32E6" w:rsidRPr="00714F1D">
        <w:rPr>
          <w:b/>
          <w:bCs/>
        </w:rPr>
        <w:t>to respond to human need by loving service</w:t>
      </w:r>
      <w:r w:rsidR="009A3CE7">
        <w:rPr>
          <w:b/>
          <w:bCs/>
        </w:rPr>
        <w:t xml:space="preserve">. </w:t>
      </w:r>
      <w:r w:rsidR="001B32E6" w:rsidRPr="00714F1D">
        <w:rPr>
          <w:b/>
          <w:bCs/>
        </w:rPr>
        <w:t>Townfield 8.10.23</w:t>
      </w:r>
    </w:p>
    <w:p w14:paraId="7E4ADDE7" w14:textId="77777777" w:rsidR="001B32E6" w:rsidRDefault="001B32E6"/>
    <w:p w14:paraId="5BF676B3" w14:textId="0DC0458B" w:rsidR="001B32E6" w:rsidRDefault="001B32E6">
      <w:r>
        <w:t xml:space="preserve">If you had to come up with a top 10 </w:t>
      </w:r>
      <w:r w:rsidR="00714F1D">
        <w:t xml:space="preserve">list </w:t>
      </w:r>
      <w:r>
        <w:t xml:space="preserve">of </w:t>
      </w:r>
      <w:r w:rsidR="00D17772">
        <w:t xml:space="preserve">the most challenging (to us) things that Jesus taught, what would be on </w:t>
      </w:r>
      <w:r w:rsidR="00714F1D">
        <w:t>your</w:t>
      </w:r>
      <w:r w:rsidR="00D17772">
        <w:t xml:space="preserve"> list?</w:t>
      </w:r>
    </w:p>
    <w:p w14:paraId="1511F64C" w14:textId="700B9884" w:rsidR="00D17772" w:rsidRDefault="00A0474C" w:rsidP="00D17772">
      <w:pPr>
        <w:pStyle w:val="ListParagraph"/>
        <w:numPr>
          <w:ilvl w:val="0"/>
          <w:numId w:val="1"/>
        </w:numPr>
      </w:pPr>
      <w:r>
        <w:t>Did you put</w:t>
      </w:r>
      <w:r w:rsidR="00D17772">
        <w:t xml:space="preserve"> today’s reading</w:t>
      </w:r>
      <w:r w:rsidR="00714F1D">
        <w:t xml:space="preserve"> </w:t>
      </w:r>
      <w:r w:rsidR="00D17772">
        <w:t>– the parable of the Good Samaritan</w:t>
      </w:r>
      <w:r w:rsidR="00714F1D">
        <w:t xml:space="preserve"> – on your list</w:t>
      </w:r>
      <w:r w:rsidR="00D17772">
        <w:t>?</w:t>
      </w:r>
    </w:p>
    <w:p w14:paraId="7DF9F1FF" w14:textId="77777777" w:rsidR="00D17772" w:rsidRDefault="00D17772" w:rsidP="00D17772"/>
    <w:p w14:paraId="0A039C78" w14:textId="09ED8B97" w:rsidR="00D17772" w:rsidRPr="00D17772" w:rsidRDefault="00D17772" w:rsidP="00D17772">
      <w:pPr>
        <w:rPr>
          <w:b/>
          <w:bCs/>
        </w:rPr>
      </w:pPr>
      <w:r w:rsidRPr="00D17772">
        <w:rPr>
          <w:b/>
          <w:bCs/>
        </w:rPr>
        <w:t>Read Luke 10.25-37</w:t>
      </w:r>
    </w:p>
    <w:p w14:paraId="178ABE67" w14:textId="77777777" w:rsidR="00D17772" w:rsidRDefault="00D17772" w:rsidP="00D17772"/>
    <w:p w14:paraId="5209B86D" w14:textId="34EE4B5D" w:rsidR="00D17772" w:rsidRPr="005C17FB" w:rsidRDefault="001E7450" w:rsidP="00D17772">
      <w:r w:rsidRPr="005C17FB">
        <w:t xml:space="preserve">When an expert in the (Old Testament) Law </w:t>
      </w:r>
      <w:r w:rsidR="004B6C09" w:rsidRPr="005C17FB">
        <w:t xml:space="preserve">asked Jesus what he needed to do to ‘inherit eternal life’, Jesus asked the </w:t>
      </w:r>
      <w:r w:rsidR="004B2141">
        <w:t>expert</w:t>
      </w:r>
      <w:r w:rsidR="004B6C09" w:rsidRPr="005C17FB">
        <w:t xml:space="preserve"> what th</w:t>
      </w:r>
      <w:r w:rsidR="004F3502" w:rsidRPr="005C17FB">
        <w:t xml:space="preserve">e main message of the Old Testament was. The </w:t>
      </w:r>
      <w:r w:rsidR="004B2141">
        <w:t>expert</w:t>
      </w:r>
      <w:r w:rsidR="004F3502" w:rsidRPr="005C17FB">
        <w:t xml:space="preserve"> answered by quoting Deuteronomy 6</w:t>
      </w:r>
      <w:r w:rsidR="00E5772A" w:rsidRPr="005C17FB">
        <w:t>.5 (“</w:t>
      </w:r>
      <w:r w:rsidR="00E5772A" w:rsidRPr="00B235D8">
        <w:rPr>
          <w:i/>
          <w:iCs/>
        </w:rPr>
        <w:t>Love the Lord your God with all your heart</w:t>
      </w:r>
      <w:r w:rsidR="00E5772A" w:rsidRPr="005C17FB">
        <w:t>….”) and Leviticus 1</w:t>
      </w:r>
      <w:r w:rsidR="001F6282" w:rsidRPr="005C17FB">
        <w:t>9.18 (“</w:t>
      </w:r>
      <w:r w:rsidR="001F6282" w:rsidRPr="00B235D8">
        <w:rPr>
          <w:i/>
          <w:iCs/>
        </w:rPr>
        <w:t>Love your neighbour</w:t>
      </w:r>
      <w:r w:rsidR="001F6282" w:rsidRPr="005C17FB">
        <w:t>…”</w:t>
      </w:r>
      <w:r w:rsidR="00B4732D" w:rsidRPr="005C17FB">
        <w:t xml:space="preserve">). Jesus told the </w:t>
      </w:r>
      <w:r w:rsidR="004B2141">
        <w:t>expert that</w:t>
      </w:r>
      <w:r w:rsidR="00B4732D" w:rsidRPr="005C17FB">
        <w:t xml:space="preserve"> his answer was spot on.</w:t>
      </w:r>
    </w:p>
    <w:p w14:paraId="33EDAA6A" w14:textId="5F900157" w:rsidR="00B4732D" w:rsidRDefault="002A6409" w:rsidP="00B4732D">
      <w:pPr>
        <w:pStyle w:val="ListParagraph"/>
        <w:numPr>
          <w:ilvl w:val="0"/>
          <w:numId w:val="1"/>
        </w:numPr>
      </w:pPr>
      <w:r>
        <w:t xml:space="preserve">Jesus </w:t>
      </w:r>
      <w:r w:rsidR="005C17FB">
        <w:t>himself also</w:t>
      </w:r>
      <w:r>
        <w:t xml:space="preserve"> summed the “law and the prophets” (</w:t>
      </w:r>
      <w:r w:rsidR="00126D39">
        <w:t>in other words,</w:t>
      </w:r>
      <w:r>
        <w:t xml:space="preserve"> ‘the whole of the Old Testament’) in</w:t>
      </w:r>
      <w:r w:rsidR="005C17FB">
        <w:t xml:space="preserve"> exactly</w:t>
      </w:r>
      <w:r>
        <w:t xml:space="preserve"> the same way – see </w:t>
      </w:r>
      <w:r w:rsidR="00BF0976">
        <w:t>Matthew 22.34-40</w:t>
      </w:r>
      <w:r w:rsidR="001F24A4">
        <w:t>.</w:t>
      </w:r>
    </w:p>
    <w:p w14:paraId="128D2BCE" w14:textId="3206D078" w:rsidR="001F24A4" w:rsidRDefault="001F24A4" w:rsidP="001F24A4">
      <w:pPr>
        <w:pStyle w:val="ListParagraph"/>
        <w:numPr>
          <w:ilvl w:val="1"/>
          <w:numId w:val="1"/>
        </w:numPr>
      </w:pPr>
      <w:r>
        <w:t xml:space="preserve">In that passage Jesus </w:t>
      </w:r>
      <w:r w:rsidR="005A1EE9">
        <w:t>said that all the Law and Prophets “</w:t>
      </w:r>
      <w:r w:rsidR="005A1EE9" w:rsidRPr="00F5518A">
        <w:rPr>
          <w:i/>
          <w:iCs/>
        </w:rPr>
        <w:t>hang on these two commandments</w:t>
      </w:r>
      <w:r w:rsidR="005A1EE9">
        <w:t>”</w:t>
      </w:r>
      <w:r w:rsidR="00DC2A69">
        <w:t xml:space="preserve">. So, </w:t>
      </w:r>
      <w:r w:rsidR="00917C40">
        <w:t xml:space="preserve">a bit like a door hangs on hinges </w:t>
      </w:r>
      <w:r w:rsidR="00DC2A69">
        <w:t>(and if you take the hinges away, the door falls off), the Old Testamen</w:t>
      </w:r>
      <w:r w:rsidR="007D36D2">
        <w:t xml:space="preserve">t ‘hangs on’ </w:t>
      </w:r>
      <w:r w:rsidR="00D164CA">
        <w:t>loving God, and loving your neighbour</w:t>
      </w:r>
      <w:r w:rsidR="007D36D2">
        <w:t xml:space="preserve"> – </w:t>
      </w:r>
      <w:r w:rsidR="00174E58">
        <w:t>what do you think Jesus meant by that?</w:t>
      </w:r>
    </w:p>
    <w:p w14:paraId="43B7B42E" w14:textId="759AB1B0" w:rsidR="00AF2F5A" w:rsidRDefault="00AF2F5A" w:rsidP="001F24A4">
      <w:pPr>
        <w:pStyle w:val="ListParagraph"/>
        <w:numPr>
          <w:ilvl w:val="1"/>
          <w:numId w:val="1"/>
        </w:numPr>
      </w:pPr>
      <w:r>
        <w:t xml:space="preserve">Someone said that the </w:t>
      </w:r>
      <w:r w:rsidR="00E455B8">
        <w:t>‘entire la</w:t>
      </w:r>
      <w:r w:rsidR="00A107D5">
        <w:t>w’ is a set of ‘footnotes’ to these two commands</w:t>
      </w:r>
      <w:r w:rsidR="00101785">
        <w:rPr>
          <w:rStyle w:val="FootnoteReference"/>
        </w:rPr>
        <w:footnoteReference w:id="1"/>
      </w:r>
      <w:r w:rsidR="00A107D5">
        <w:t>.</w:t>
      </w:r>
      <w:r w:rsidR="00331B05">
        <w:t xml:space="preserve"> Do you agree?</w:t>
      </w:r>
    </w:p>
    <w:p w14:paraId="33D0EE1B" w14:textId="77777777" w:rsidR="00174E58" w:rsidRDefault="00174E58" w:rsidP="00174E58"/>
    <w:p w14:paraId="443BBB95" w14:textId="6B549474" w:rsidR="00174E58" w:rsidRDefault="00DF6FB4" w:rsidP="00174E58">
      <w:r>
        <w:t xml:space="preserve">The </w:t>
      </w:r>
      <w:r w:rsidR="004B2141">
        <w:t>expert in the Law</w:t>
      </w:r>
      <w:r>
        <w:t xml:space="preserve"> got the answer to Jesus’ question right</w:t>
      </w:r>
      <w:r w:rsidR="000D5CBC">
        <w:t xml:space="preserve">. Why do you think </w:t>
      </w:r>
      <w:r w:rsidR="006535DC">
        <w:t>the expert</w:t>
      </w:r>
      <w:r w:rsidR="000D5CBC">
        <w:t xml:space="preserve"> came back with another question to Jesus (Luke 10.29)?</w:t>
      </w:r>
    </w:p>
    <w:p w14:paraId="485C4118" w14:textId="77777777" w:rsidR="00194596" w:rsidRDefault="00194596" w:rsidP="00174E58"/>
    <w:p w14:paraId="4B823D7C" w14:textId="6B83B916" w:rsidR="00194596" w:rsidRDefault="00545994" w:rsidP="00174E58">
      <w:r>
        <w:t>Looking at the famous parable of the Good Samaritan:</w:t>
      </w:r>
    </w:p>
    <w:p w14:paraId="0CB3880E" w14:textId="7277942E" w:rsidR="00545994" w:rsidRDefault="00BB357D" w:rsidP="00545994">
      <w:pPr>
        <w:pStyle w:val="ListParagraph"/>
        <w:numPr>
          <w:ilvl w:val="0"/>
          <w:numId w:val="1"/>
        </w:numPr>
      </w:pPr>
      <w:r>
        <w:t xml:space="preserve">The first 2 people who passed </w:t>
      </w:r>
      <w:r w:rsidR="000E02B9">
        <w:t xml:space="preserve">the injured Samaritan </w:t>
      </w:r>
      <w:r w:rsidR="00C82CC6">
        <w:t xml:space="preserve">(Luke 10.31-32) </w:t>
      </w:r>
      <w:r w:rsidR="000E02B9">
        <w:t xml:space="preserve">were the ones you’d expect to the be good guys </w:t>
      </w:r>
      <w:r w:rsidR="000E02B9" w:rsidRPr="00EF361F">
        <w:rPr>
          <w:color w:val="808080" w:themeColor="background1" w:themeShade="80"/>
        </w:rPr>
        <w:t>(</w:t>
      </w:r>
      <w:r w:rsidR="00D6280A" w:rsidRPr="00EF361F">
        <w:rPr>
          <w:color w:val="808080" w:themeColor="background1" w:themeShade="80"/>
        </w:rPr>
        <w:t>Priests were the top-notch religious leaders of their</w:t>
      </w:r>
      <w:r w:rsidR="000922AD">
        <w:rPr>
          <w:color w:val="808080" w:themeColor="background1" w:themeShade="80"/>
        </w:rPr>
        <w:t xml:space="preserve"> day</w:t>
      </w:r>
      <w:r w:rsidR="00D6280A" w:rsidRPr="00EF361F">
        <w:rPr>
          <w:color w:val="808080" w:themeColor="background1" w:themeShade="80"/>
        </w:rPr>
        <w:t>, Levites</w:t>
      </w:r>
      <w:r w:rsidR="00A533B9" w:rsidRPr="00EF361F">
        <w:rPr>
          <w:color w:val="808080" w:themeColor="background1" w:themeShade="80"/>
        </w:rPr>
        <w:t xml:space="preserve"> </w:t>
      </w:r>
      <w:r w:rsidR="00305380">
        <w:rPr>
          <w:color w:val="808080" w:themeColor="background1" w:themeShade="80"/>
        </w:rPr>
        <w:t>served</w:t>
      </w:r>
      <w:r w:rsidR="00A533B9" w:rsidRPr="00EF361F">
        <w:rPr>
          <w:color w:val="808080" w:themeColor="background1" w:themeShade="80"/>
        </w:rPr>
        <w:t xml:space="preserve"> at the Jewish Temple</w:t>
      </w:r>
      <w:r w:rsidR="00305380">
        <w:rPr>
          <w:color w:val="808080" w:themeColor="background1" w:themeShade="80"/>
        </w:rPr>
        <w:t>, doing some of the less glamorous jobs</w:t>
      </w:r>
      <w:r w:rsidR="00A533B9" w:rsidRPr="00EF361F">
        <w:rPr>
          <w:color w:val="808080" w:themeColor="background1" w:themeShade="80"/>
        </w:rPr>
        <w:t xml:space="preserve"> – gatekeepers, musicians, </w:t>
      </w:r>
      <w:r w:rsidR="00EF361F" w:rsidRPr="00EF361F">
        <w:rPr>
          <w:color w:val="808080" w:themeColor="background1" w:themeShade="80"/>
        </w:rPr>
        <w:t>caretakers etc)</w:t>
      </w:r>
      <w:r w:rsidR="00EF361F">
        <w:t>.</w:t>
      </w:r>
    </w:p>
    <w:p w14:paraId="6DC5A168" w14:textId="1D11A195" w:rsidR="00D35367" w:rsidRDefault="00D55AE1" w:rsidP="00D35367">
      <w:pPr>
        <w:pStyle w:val="ListParagraph"/>
        <w:numPr>
          <w:ilvl w:val="1"/>
          <w:numId w:val="1"/>
        </w:numPr>
      </w:pPr>
      <w:r>
        <w:t xml:space="preserve">What do you think the first people listening to Jesus’ story would have </w:t>
      </w:r>
      <w:r>
        <w:rPr>
          <w:i/>
          <w:iCs/>
        </w:rPr>
        <w:t>expected</w:t>
      </w:r>
      <w:r>
        <w:t xml:space="preserve"> the priest and </w:t>
      </w:r>
      <w:r w:rsidR="000922AD">
        <w:t>L</w:t>
      </w:r>
      <w:r>
        <w:t>evite to do?</w:t>
      </w:r>
    </w:p>
    <w:p w14:paraId="5F286896" w14:textId="6CE12D36" w:rsidR="003C119A" w:rsidRDefault="003C119A" w:rsidP="00D35367">
      <w:pPr>
        <w:pStyle w:val="ListParagraph"/>
        <w:numPr>
          <w:ilvl w:val="1"/>
          <w:numId w:val="1"/>
        </w:numPr>
      </w:pPr>
      <w:r>
        <w:t xml:space="preserve">What sorts of reasons </w:t>
      </w:r>
      <w:r w:rsidR="00DB5C9C">
        <w:t xml:space="preserve">do you think </w:t>
      </w:r>
      <w:r>
        <w:t xml:space="preserve">the priest and Levite might have given to explain why they </w:t>
      </w:r>
      <w:r w:rsidR="005D3490">
        <w:t>didn’t help</w:t>
      </w:r>
      <w:r>
        <w:t>?</w:t>
      </w:r>
    </w:p>
    <w:p w14:paraId="3AB002C8" w14:textId="22E4F501" w:rsidR="00A15BC2" w:rsidRDefault="00A15BC2" w:rsidP="00A15BC2">
      <w:pPr>
        <w:pStyle w:val="ListParagraph"/>
        <w:numPr>
          <w:ilvl w:val="0"/>
          <w:numId w:val="1"/>
        </w:numPr>
      </w:pPr>
      <w:r>
        <w:t>Samaritans</w:t>
      </w:r>
      <w:r w:rsidR="008C2FC7">
        <w:t xml:space="preserve"> weren’t the personal enemies of Jewish people at the time of Jesus, </w:t>
      </w:r>
      <w:r w:rsidR="00575CB4">
        <w:t>but there was a long-running distrust of Samaritans</w:t>
      </w:r>
      <w:r w:rsidR="008568D2">
        <w:t xml:space="preserve"> </w:t>
      </w:r>
      <w:r w:rsidR="008568D2" w:rsidRPr="008568D2">
        <w:rPr>
          <w:color w:val="808080" w:themeColor="background1" w:themeShade="80"/>
        </w:rPr>
        <w:t>(they were seen</w:t>
      </w:r>
      <w:r w:rsidR="00A7562E" w:rsidRPr="008568D2">
        <w:rPr>
          <w:color w:val="808080" w:themeColor="background1" w:themeShade="80"/>
        </w:rPr>
        <w:t xml:space="preserve"> as people who had mixed </w:t>
      </w:r>
      <w:r w:rsidR="008E1B56" w:rsidRPr="008568D2">
        <w:rPr>
          <w:color w:val="808080" w:themeColor="background1" w:themeShade="80"/>
        </w:rPr>
        <w:t>Jewish and non-Jewish religious ideas together, and had sold-out to a diluted version of the true faith</w:t>
      </w:r>
      <w:r w:rsidR="008568D2" w:rsidRPr="008568D2">
        <w:rPr>
          <w:color w:val="808080" w:themeColor="background1" w:themeShade="80"/>
        </w:rPr>
        <w:t>)</w:t>
      </w:r>
      <w:r w:rsidR="008E1B56">
        <w:t>.</w:t>
      </w:r>
    </w:p>
    <w:p w14:paraId="5E59B6F1" w14:textId="12E9420C" w:rsidR="009A5029" w:rsidRDefault="009A5029" w:rsidP="009A5029">
      <w:pPr>
        <w:pStyle w:val="ListParagraph"/>
        <w:numPr>
          <w:ilvl w:val="1"/>
          <w:numId w:val="1"/>
        </w:numPr>
      </w:pPr>
      <w:r>
        <w:t xml:space="preserve">What do you think the first people listening to Jesus’ story might have </w:t>
      </w:r>
      <w:r>
        <w:rPr>
          <w:i/>
          <w:iCs/>
        </w:rPr>
        <w:t>expected</w:t>
      </w:r>
      <w:r>
        <w:t xml:space="preserve"> the Samaritan to do?</w:t>
      </w:r>
    </w:p>
    <w:p w14:paraId="3EC169D7" w14:textId="4CC6F041" w:rsidR="007E10CC" w:rsidRPr="001E6654" w:rsidRDefault="001E6654" w:rsidP="007E10CC">
      <w:pPr>
        <w:pStyle w:val="ListParagraph"/>
        <w:numPr>
          <w:ilvl w:val="2"/>
          <w:numId w:val="1"/>
        </w:numPr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A question for the hugely keen: </w:t>
      </w:r>
      <w:r w:rsidR="007E10CC" w:rsidRPr="001E6654">
        <w:rPr>
          <w:color w:val="808080" w:themeColor="background1" w:themeShade="80"/>
        </w:rPr>
        <w:t>W</w:t>
      </w:r>
      <w:r w:rsidR="00263B0D" w:rsidRPr="001E6654">
        <w:rPr>
          <w:color w:val="808080" w:themeColor="background1" w:themeShade="80"/>
        </w:rPr>
        <w:t xml:space="preserve">hat do you make of the fact that Jesus’ story </w:t>
      </w:r>
      <w:r w:rsidR="00263B0D" w:rsidRPr="001E6654">
        <w:rPr>
          <w:color w:val="808080" w:themeColor="background1" w:themeShade="80"/>
          <w:u w:val="single"/>
        </w:rPr>
        <w:t>isn’t</w:t>
      </w:r>
      <w:r w:rsidR="00263B0D" w:rsidRPr="001E6654">
        <w:rPr>
          <w:color w:val="808080" w:themeColor="background1" w:themeShade="80"/>
        </w:rPr>
        <w:t xml:space="preserve"> about </w:t>
      </w:r>
      <w:r w:rsidR="00F16677" w:rsidRPr="001E6654">
        <w:rPr>
          <w:color w:val="808080" w:themeColor="background1" w:themeShade="80"/>
        </w:rPr>
        <w:t>an</w:t>
      </w:r>
      <w:r w:rsidR="00925AAD" w:rsidRPr="001E6654">
        <w:rPr>
          <w:color w:val="808080" w:themeColor="background1" w:themeShade="80"/>
        </w:rPr>
        <w:t xml:space="preserve"> enem</w:t>
      </w:r>
      <w:r w:rsidR="002A6EF3" w:rsidRPr="001E6654">
        <w:rPr>
          <w:color w:val="808080" w:themeColor="background1" w:themeShade="80"/>
        </w:rPr>
        <w:t>y</w:t>
      </w:r>
      <w:r w:rsidR="00925AAD" w:rsidRPr="001E6654">
        <w:rPr>
          <w:color w:val="808080" w:themeColor="background1" w:themeShade="80"/>
        </w:rPr>
        <w:t xml:space="preserve"> being helped by a good Jewish person, but it’s </w:t>
      </w:r>
      <w:r w:rsidR="00A3248D" w:rsidRPr="001E6654">
        <w:rPr>
          <w:color w:val="808080" w:themeColor="background1" w:themeShade="80"/>
        </w:rPr>
        <w:t xml:space="preserve">the </w:t>
      </w:r>
      <w:r w:rsidR="00A3248D" w:rsidRPr="001E6654">
        <w:rPr>
          <w:i/>
          <w:iCs/>
          <w:color w:val="808080" w:themeColor="background1" w:themeShade="80"/>
        </w:rPr>
        <w:t>enemy</w:t>
      </w:r>
      <w:r w:rsidR="00A3248D" w:rsidRPr="001E6654">
        <w:rPr>
          <w:color w:val="808080" w:themeColor="background1" w:themeShade="80"/>
        </w:rPr>
        <w:t xml:space="preserve"> that does the helping</w:t>
      </w:r>
      <w:r w:rsidR="00F923DB" w:rsidRPr="001E6654">
        <w:rPr>
          <w:color w:val="808080" w:themeColor="background1" w:themeShade="80"/>
        </w:rPr>
        <w:t xml:space="preserve">, while the ‘good religious people’ ignore one of their </w:t>
      </w:r>
      <w:r w:rsidR="00F923DB" w:rsidRPr="001E6654">
        <w:rPr>
          <w:i/>
          <w:iCs/>
          <w:color w:val="808080" w:themeColor="background1" w:themeShade="80"/>
        </w:rPr>
        <w:t>own</w:t>
      </w:r>
      <w:r w:rsidR="00F923DB" w:rsidRPr="001E6654">
        <w:rPr>
          <w:color w:val="808080" w:themeColor="background1" w:themeShade="80"/>
        </w:rPr>
        <w:t xml:space="preserve"> people in need</w:t>
      </w:r>
      <w:r w:rsidR="00A3248D" w:rsidRPr="001E6654">
        <w:rPr>
          <w:color w:val="808080" w:themeColor="background1" w:themeShade="80"/>
        </w:rPr>
        <w:t>?</w:t>
      </w:r>
    </w:p>
    <w:p w14:paraId="62945F23" w14:textId="3FF53B75" w:rsidR="009A5029" w:rsidRDefault="00082044" w:rsidP="009A5029">
      <w:pPr>
        <w:pStyle w:val="ListParagraph"/>
        <w:numPr>
          <w:ilvl w:val="1"/>
          <w:numId w:val="1"/>
        </w:numPr>
      </w:pPr>
      <w:r>
        <w:t>What kinds of costs and risks do you think someone would have been taking on if they responded like the Samaritan</w:t>
      </w:r>
      <w:r w:rsidR="00532C53">
        <w:t xml:space="preserve"> did</w:t>
      </w:r>
      <w:r>
        <w:t xml:space="preserve"> in the story</w:t>
      </w:r>
      <w:r w:rsidR="00C82CC6">
        <w:t xml:space="preserve"> (Luke 10.</w:t>
      </w:r>
      <w:r w:rsidR="00E23BA7">
        <w:t>33-35)</w:t>
      </w:r>
      <w:r>
        <w:t>?</w:t>
      </w:r>
    </w:p>
    <w:p w14:paraId="5BA9455B" w14:textId="46AB4EDE" w:rsidR="00E23BA7" w:rsidRDefault="00E23BA7" w:rsidP="00E23BA7">
      <w:pPr>
        <w:pStyle w:val="ListParagraph"/>
        <w:numPr>
          <w:ilvl w:val="0"/>
          <w:numId w:val="1"/>
        </w:numPr>
      </w:pPr>
      <w:r>
        <w:t>How do you think Jesus’ first listen</w:t>
      </w:r>
      <w:r w:rsidR="002401D0">
        <w:t>ers might have responded to the ‘punchline’ of the parable (Luke 10.36-37)?</w:t>
      </w:r>
    </w:p>
    <w:p w14:paraId="7C9E17BB" w14:textId="77777777" w:rsidR="002401D0" w:rsidRDefault="002401D0" w:rsidP="002401D0"/>
    <w:p w14:paraId="6409AE2F" w14:textId="3CB5B94D" w:rsidR="00A903BE" w:rsidRDefault="009A3CE7" w:rsidP="002401D0">
      <w:r>
        <w:lastRenderedPageBreak/>
        <w:t>This parable is probably uncomfortable listening</w:t>
      </w:r>
      <w:r w:rsidR="00542D23">
        <w:t xml:space="preserve">. It seems to tell us that the </w:t>
      </w:r>
      <w:r w:rsidR="009C6E50">
        <w:rPr>
          <w:i/>
          <w:iCs/>
        </w:rPr>
        <w:t>enemy</w:t>
      </w:r>
      <w:r w:rsidR="009C6E50">
        <w:t xml:space="preserve"> (the Samaritan) is closer to doing what God wants (loving their neighbour) than </w:t>
      </w:r>
      <w:r w:rsidR="002A6EF3">
        <w:t xml:space="preserve">the </w:t>
      </w:r>
      <w:r w:rsidR="00A903BE">
        <w:t>good religious people.</w:t>
      </w:r>
    </w:p>
    <w:p w14:paraId="3EF51F4B" w14:textId="67B0DDB4" w:rsidR="00C92A1A" w:rsidRDefault="00CC7909" w:rsidP="00961549">
      <w:pPr>
        <w:pStyle w:val="ListParagraph"/>
        <w:numPr>
          <w:ilvl w:val="0"/>
          <w:numId w:val="2"/>
        </w:numPr>
      </w:pPr>
      <w:r>
        <w:t>What are the modern-day equivalents of the ‘</w:t>
      </w:r>
      <w:r w:rsidRPr="00BE0688">
        <w:rPr>
          <w:i/>
          <w:iCs/>
        </w:rPr>
        <w:t xml:space="preserve">man… who was </w:t>
      </w:r>
      <w:r w:rsidR="00DF159F" w:rsidRPr="00BE0688">
        <w:rPr>
          <w:i/>
          <w:iCs/>
        </w:rPr>
        <w:t>attacked by robbers</w:t>
      </w:r>
      <w:r w:rsidR="00DF159F">
        <w:t>’ (Luke 10.30)?</w:t>
      </w:r>
    </w:p>
    <w:p w14:paraId="461EA47B" w14:textId="6FD8128E" w:rsidR="00961549" w:rsidRDefault="00961549" w:rsidP="00961549">
      <w:pPr>
        <w:pStyle w:val="ListParagraph"/>
        <w:numPr>
          <w:ilvl w:val="1"/>
          <w:numId w:val="2"/>
        </w:numPr>
      </w:pPr>
      <w:r>
        <w:t>Try to go beyond the first answers that you think of – where do we come across human need</w:t>
      </w:r>
      <w:r w:rsidR="00D32C3B">
        <w:t>?</w:t>
      </w:r>
    </w:p>
    <w:p w14:paraId="4D2DD157" w14:textId="4E484986" w:rsidR="00D32C3B" w:rsidRDefault="00D32C3B" w:rsidP="00D32C3B">
      <w:pPr>
        <w:pStyle w:val="ListParagraph"/>
        <w:numPr>
          <w:ilvl w:val="0"/>
          <w:numId w:val="2"/>
        </w:numPr>
      </w:pPr>
      <w:r>
        <w:t xml:space="preserve">Are we ever tempted to come up with reasons </w:t>
      </w:r>
      <w:r w:rsidR="00E276E4">
        <w:t>for why we can’t help?</w:t>
      </w:r>
      <w:r w:rsidR="009E6946">
        <w:t xml:space="preserve"> </w:t>
      </w:r>
      <w:r w:rsidR="0030281B">
        <w:t xml:space="preserve">Do we ever use those reasons as </w:t>
      </w:r>
      <w:r w:rsidR="0030281B">
        <w:rPr>
          <w:i/>
          <w:iCs/>
        </w:rPr>
        <w:t>excuses</w:t>
      </w:r>
      <w:r w:rsidR="0030281B">
        <w:t xml:space="preserve"> to “pass by on the other side”?</w:t>
      </w:r>
    </w:p>
    <w:p w14:paraId="6C8F8416" w14:textId="060BE36D" w:rsidR="009E6946" w:rsidRDefault="009E6946" w:rsidP="00D32C3B">
      <w:pPr>
        <w:pStyle w:val="ListParagraph"/>
        <w:numPr>
          <w:ilvl w:val="0"/>
          <w:numId w:val="2"/>
        </w:numPr>
      </w:pPr>
      <w:r>
        <w:t>We recognise that it’s not always straightforward to know how best to help</w:t>
      </w:r>
      <w:r w:rsidR="009E3178">
        <w:t>,</w:t>
      </w:r>
      <w:r>
        <w:t xml:space="preserve"> when we’re faced with human need </w:t>
      </w:r>
      <w:r w:rsidRPr="003A04B9">
        <w:rPr>
          <w:color w:val="808080" w:themeColor="background1" w:themeShade="80"/>
        </w:rPr>
        <w:t>(the most obvious thing to do isn’t always the most helpful</w:t>
      </w:r>
      <w:r w:rsidR="009E3178">
        <w:rPr>
          <w:color w:val="808080" w:themeColor="background1" w:themeShade="80"/>
        </w:rPr>
        <w:t xml:space="preserve"> thing</w:t>
      </w:r>
      <w:r w:rsidRPr="003A04B9">
        <w:rPr>
          <w:color w:val="808080" w:themeColor="background1" w:themeShade="80"/>
        </w:rPr>
        <w:t xml:space="preserve"> – and can even be unhelpful)</w:t>
      </w:r>
      <w:r w:rsidR="003A04B9" w:rsidRPr="003A04B9">
        <w:t xml:space="preserve">, </w:t>
      </w:r>
      <w:r w:rsidR="003A04B9">
        <w:t xml:space="preserve">but are there </w:t>
      </w:r>
      <w:r w:rsidR="009E3178">
        <w:t>actions</w:t>
      </w:r>
      <w:r w:rsidR="003A04B9">
        <w:t xml:space="preserve"> that Jesus might be calling us to </w:t>
      </w:r>
      <w:r w:rsidR="009E3178">
        <w:t>take</w:t>
      </w:r>
      <w:r w:rsidR="000D0F58">
        <w:t xml:space="preserve">, so that we love </w:t>
      </w:r>
      <w:r w:rsidR="003A04B9">
        <w:rPr>
          <w:i/>
          <w:iCs/>
        </w:rPr>
        <w:t>our</w:t>
      </w:r>
      <w:r w:rsidR="003A04B9">
        <w:t xml:space="preserve"> neighbours</w:t>
      </w:r>
      <w:r w:rsidR="00A13D39">
        <w:t xml:space="preserve"> in</w:t>
      </w:r>
      <w:r w:rsidR="003A04B9">
        <w:t xml:space="preserve"> practically</w:t>
      </w:r>
      <w:r w:rsidR="00A13D39">
        <w:t xml:space="preserve"> ways</w:t>
      </w:r>
      <w:r w:rsidR="003A04B9">
        <w:t>, like the Samaritan did in his story?</w:t>
      </w:r>
    </w:p>
    <w:p w14:paraId="641B7E74" w14:textId="77777777" w:rsidR="003A04B9" w:rsidRDefault="003A04B9" w:rsidP="003A04B9"/>
    <w:p w14:paraId="1046FDDA" w14:textId="0BB2E7A5" w:rsidR="003A04B9" w:rsidRPr="009C6E50" w:rsidRDefault="0062617D" w:rsidP="003A04B9">
      <w:r>
        <w:t>What can you be praying, and praying for each other, after looking at this parable?</w:t>
      </w:r>
    </w:p>
    <w:sectPr w:rsidR="003A04B9" w:rsidRPr="009C6E50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09F59" w14:textId="77777777" w:rsidR="00A107D5" w:rsidRDefault="00A107D5" w:rsidP="00A107D5">
      <w:r>
        <w:separator/>
      </w:r>
    </w:p>
  </w:endnote>
  <w:endnote w:type="continuationSeparator" w:id="0">
    <w:p w14:paraId="30228300" w14:textId="77777777" w:rsidR="00A107D5" w:rsidRDefault="00A107D5" w:rsidP="00A1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9794" w14:textId="77777777" w:rsidR="00A107D5" w:rsidRDefault="00A107D5" w:rsidP="00A107D5">
      <w:r>
        <w:separator/>
      </w:r>
    </w:p>
  </w:footnote>
  <w:footnote w:type="continuationSeparator" w:id="0">
    <w:p w14:paraId="303CAB81" w14:textId="77777777" w:rsidR="00A107D5" w:rsidRDefault="00A107D5" w:rsidP="00A107D5">
      <w:r>
        <w:continuationSeparator/>
      </w:r>
    </w:p>
  </w:footnote>
  <w:footnote w:id="1">
    <w:p w14:paraId="4A9F92C4" w14:textId="77777777" w:rsidR="00101785" w:rsidRDefault="00101785" w:rsidP="00101785">
      <w:pPr>
        <w:pStyle w:val="FootnoteText"/>
      </w:pPr>
      <w:r>
        <w:rPr>
          <w:rStyle w:val="FootnoteReference"/>
        </w:rPr>
        <w:footnoteRef/>
      </w:r>
      <w:r>
        <w:t xml:space="preserve"> Tom Wright. </w:t>
      </w:r>
      <w:r w:rsidRPr="00331B05">
        <w:rPr>
          <w:i/>
          <w:iCs/>
        </w:rPr>
        <w:t>Matthew for Everyone, Part 2</w:t>
      </w:r>
      <w:r>
        <w:t>. (SPCK 2002). Page 92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8686E"/>
    <w:multiLevelType w:val="hybridMultilevel"/>
    <w:tmpl w:val="7C624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B0A86"/>
    <w:multiLevelType w:val="hybridMultilevel"/>
    <w:tmpl w:val="C45EF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23710">
    <w:abstractNumId w:val="0"/>
  </w:num>
  <w:num w:numId="2" w16cid:durableId="1552036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6B"/>
    <w:rsid w:val="00082044"/>
    <w:rsid w:val="00082207"/>
    <w:rsid w:val="000922AD"/>
    <w:rsid w:val="000D0F58"/>
    <w:rsid w:val="000D5CBC"/>
    <w:rsid w:val="000E02B9"/>
    <w:rsid w:val="00101785"/>
    <w:rsid w:val="00126D39"/>
    <w:rsid w:val="00174E58"/>
    <w:rsid w:val="001760F8"/>
    <w:rsid w:val="00194596"/>
    <w:rsid w:val="001B32E6"/>
    <w:rsid w:val="001E6654"/>
    <w:rsid w:val="001E7450"/>
    <w:rsid w:val="001F24A4"/>
    <w:rsid w:val="001F6282"/>
    <w:rsid w:val="002401D0"/>
    <w:rsid w:val="00263B0D"/>
    <w:rsid w:val="002A6409"/>
    <w:rsid w:val="002A6EF3"/>
    <w:rsid w:val="0030281B"/>
    <w:rsid w:val="00305380"/>
    <w:rsid w:val="00331B05"/>
    <w:rsid w:val="003A04B9"/>
    <w:rsid w:val="003C119A"/>
    <w:rsid w:val="0045422D"/>
    <w:rsid w:val="004B2141"/>
    <w:rsid w:val="004B6C09"/>
    <w:rsid w:val="004E6D47"/>
    <w:rsid w:val="004F3502"/>
    <w:rsid w:val="00532C53"/>
    <w:rsid w:val="00542D23"/>
    <w:rsid w:val="00545994"/>
    <w:rsid w:val="00575CB4"/>
    <w:rsid w:val="005A1EE9"/>
    <w:rsid w:val="005C17FB"/>
    <w:rsid w:val="005D3490"/>
    <w:rsid w:val="0062094D"/>
    <w:rsid w:val="0062617D"/>
    <w:rsid w:val="006535DC"/>
    <w:rsid w:val="00691C5D"/>
    <w:rsid w:val="006E6792"/>
    <w:rsid w:val="00714F1D"/>
    <w:rsid w:val="007A5941"/>
    <w:rsid w:val="007D36D2"/>
    <w:rsid w:val="007E10CC"/>
    <w:rsid w:val="00835732"/>
    <w:rsid w:val="008378A1"/>
    <w:rsid w:val="008527F6"/>
    <w:rsid w:val="008568D2"/>
    <w:rsid w:val="008A741B"/>
    <w:rsid w:val="008C2FC7"/>
    <w:rsid w:val="008E1B56"/>
    <w:rsid w:val="00917C40"/>
    <w:rsid w:val="00925AAD"/>
    <w:rsid w:val="00941B6B"/>
    <w:rsid w:val="00961549"/>
    <w:rsid w:val="009A3CE7"/>
    <w:rsid w:val="009A5029"/>
    <w:rsid w:val="009C6E50"/>
    <w:rsid w:val="009E3178"/>
    <w:rsid w:val="009E6946"/>
    <w:rsid w:val="00A0474C"/>
    <w:rsid w:val="00A107D5"/>
    <w:rsid w:val="00A13D39"/>
    <w:rsid w:val="00A15BC2"/>
    <w:rsid w:val="00A3248D"/>
    <w:rsid w:val="00A526A6"/>
    <w:rsid w:val="00A533B9"/>
    <w:rsid w:val="00A7562E"/>
    <w:rsid w:val="00A903BE"/>
    <w:rsid w:val="00AF2F5A"/>
    <w:rsid w:val="00B235D8"/>
    <w:rsid w:val="00B4732D"/>
    <w:rsid w:val="00BB357D"/>
    <w:rsid w:val="00BE0688"/>
    <w:rsid w:val="00BF0976"/>
    <w:rsid w:val="00C82CC6"/>
    <w:rsid w:val="00C92A1A"/>
    <w:rsid w:val="00CC7909"/>
    <w:rsid w:val="00CE01D4"/>
    <w:rsid w:val="00D164CA"/>
    <w:rsid w:val="00D17772"/>
    <w:rsid w:val="00D32C3B"/>
    <w:rsid w:val="00D35367"/>
    <w:rsid w:val="00D55AE1"/>
    <w:rsid w:val="00D6280A"/>
    <w:rsid w:val="00DB5C9C"/>
    <w:rsid w:val="00DC2A69"/>
    <w:rsid w:val="00DF159F"/>
    <w:rsid w:val="00DF6FB4"/>
    <w:rsid w:val="00E105B1"/>
    <w:rsid w:val="00E23BA7"/>
    <w:rsid w:val="00E276E4"/>
    <w:rsid w:val="00E455B8"/>
    <w:rsid w:val="00E5772A"/>
    <w:rsid w:val="00EF361F"/>
    <w:rsid w:val="00F16677"/>
    <w:rsid w:val="00F5518A"/>
    <w:rsid w:val="00F9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4A5AB"/>
  <w15:chartTrackingRefBased/>
  <w15:docId w15:val="{38301061-106E-4E2E-9D35-8BC95D2A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D1777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107D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07D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07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9AFA3-AD63-405C-A22C-E08175B03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95</cp:revision>
  <dcterms:created xsi:type="dcterms:W3CDTF">2023-10-08T12:51:00Z</dcterms:created>
  <dcterms:modified xsi:type="dcterms:W3CDTF">2023-10-08T13:54:00Z</dcterms:modified>
</cp:coreProperties>
</file>